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07" w:rsidRDefault="00960E07" w:rsidP="00960E07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960E07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-360680</wp:posOffset>
            </wp:positionV>
            <wp:extent cx="1107440" cy="476250"/>
            <wp:effectExtent l="19050" t="0" r="0" b="0"/>
            <wp:wrapNone/>
            <wp:docPr id="4" name="Imagen 2" descr="C:\Documents and Settings\arquin2\Mis documentos\logo arquin i 50 anys\Logo arquin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rquin2\Mis documentos\logo arquin i 50 anys\Logo arquinf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0E07">
        <w:rPr>
          <w:rFonts w:ascii="Times New Roman" w:hAnsi="Times New Roman" w:cs="Times New Roman"/>
          <w:b/>
          <w:sz w:val="24"/>
          <w:szCs w:val="24"/>
          <w:lang w:val="ca-ES"/>
        </w:rPr>
        <w:t>ACTA JURAT PREMIS FAD PENSAMENT I CRÍTICA 2014</w:t>
      </w:r>
    </w:p>
    <w:p w:rsidR="00960E07" w:rsidRDefault="00960E07" w:rsidP="00960E07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C52E2D" w:rsidRPr="004445B8" w:rsidRDefault="004445B8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>El jurat del premi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FAD Pensament i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Crítica 2014 considera </w:t>
      </w:r>
      <w:r w:rsidR="00960E07">
        <w:rPr>
          <w:rFonts w:ascii="Times New Roman" w:hAnsi="Times New Roman" w:cs="Times New Roman"/>
          <w:sz w:val="24"/>
          <w:szCs w:val="24"/>
          <w:lang w:val="ca-ES"/>
        </w:rPr>
        <w:t xml:space="preserve">                 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>m</w:t>
      </w:r>
      <w:r>
        <w:rPr>
          <w:rFonts w:ascii="Times New Roman" w:hAnsi="Times New Roman" w:cs="Times New Roman"/>
          <w:sz w:val="24"/>
          <w:szCs w:val="24"/>
          <w:lang w:val="ca-ES"/>
        </w:rPr>
        <w:t>olt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positiva la multiplici</w:t>
      </w:r>
      <w:r>
        <w:rPr>
          <w:rFonts w:ascii="Times New Roman" w:hAnsi="Times New Roman" w:cs="Times New Roman"/>
          <w:sz w:val="24"/>
          <w:szCs w:val="24"/>
          <w:lang w:val="ca-ES"/>
        </w:rPr>
        <w:t>tat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prop</w:t>
      </w:r>
      <w:r>
        <w:rPr>
          <w:rFonts w:ascii="Times New Roman" w:hAnsi="Times New Roman" w:cs="Times New Roman"/>
          <w:sz w:val="24"/>
          <w:szCs w:val="24"/>
          <w:lang w:val="ca-ES"/>
        </w:rPr>
        <w:t>oste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>s re</w:t>
      </w:r>
      <w:r>
        <w:rPr>
          <w:rFonts w:ascii="Times New Roman" w:hAnsi="Times New Roman" w:cs="Times New Roman"/>
          <w:sz w:val="24"/>
          <w:szCs w:val="24"/>
          <w:lang w:val="ca-ES"/>
        </w:rPr>
        <w:t>budes, tant</w:t>
      </w:r>
      <w:r w:rsidR="003361AD">
        <w:rPr>
          <w:rFonts w:ascii="Times New Roman" w:hAnsi="Times New Roman" w:cs="Times New Roman"/>
          <w:sz w:val="24"/>
          <w:szCs w:val="24"/>
          <w:lang w:val="ca-ES"/>
        </w:rPr>
        <w:t xml:space="preserve"> pel que fa </w:t>
      </w:r>
      <w:proofErr w:type="spellStart"/>
      <w:r w:rsidR="003361AD">
        <w:rPr>
          <w:rFonts w:ascii="Times New Roman" w:hAnsi="Times New Roman" w:cs="Times New Roman"/>
          <w:sz w:val="24"/>
          <w:szCs w:val="24"/>
          <w:lang w:val="ca-ES"/>
        </w:rPr>
        <w:t>a</w:t>
      </w:r>
      <w:proofErr w:type="spellEnd"/>
      <w:r w:rsidR="003361AD">
        <w:rPr>
          <w:rFonts w:ascii="Times New Roman" w:hAnsi="Times New Roman" w:cs="Times New Roman"/>
          <w:sz w:val="24"/>
          <w:szCs w:val="24"/>
          <w:lang w:val="ca-ES"/>
        </w:rPr>
        <w:t xml:space="preserve"> la 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>tem</w:t>
      </w:r>
      <w:r w:rsidR="003361AD">
        <w:rPr>
          <w:rFonts w:ascii="Times New Roman" w:hAnsi="Times New Roman" w:cs="Times New Roman"/>
          <w:sz w:val="24"/>
          <w:szCs w:val="24"/>
          <w:lang w:val="ca-ES"/>
        </w:rPr>
        <w:t>àtica com al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format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A299C">
        <w:rPr>
          <w:rFonts w:ascii="Times New Roman" w:hAnsi="Times New Roman" w:cs="Times New Roman"/>
          <w:sz w:val="24"/>
          <w:szCs w:val="24"/>
          <w:lang w:val="ca-ES"/>
        </w:rPr>
        <w:t xml:space="preserve">els 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>
        <w:rPr>
          <w:rFonts w:ascii="Times New Roman" w:hAnsi="Times New Roman" w:cs="Times New Roman"/>
          <w:sz w:val="24"/>
          <w:szCs w:val="24"/>
          <w:lang w:val="ca-ES"/>
        </w:rPr>
        <w:t>uport</w:t>
      </w:r>
      <w:r w:rsidR="00311BE5" w:rsidRPr="004445B8">
        <w:rPr>
          <w:rFonts w:ascii="Times New Roman" w:hAnsi="Times New Roman" w:cs="Times New Roman"/>
          <w:sz w:val="24"/>
          <w:szCs w:val="24"/>
          <w:lang w:val="ca-ES"/>
        </w:rPr>
        <w:t>s.</w:t>
      </w:r>
    </w:p>
    <w:p w:rsidR="00311BE5" w:rsidRPr="004445B8" w:rsidRDefault="00311BE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>Algun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s obr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es, no obstant això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no 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han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estat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preses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en consider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ació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p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 no ajustar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-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se a l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s bases de la convocat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ò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ria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: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p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 problem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s de cronolog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a, p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r ser in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è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dit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o p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 no estar vincul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d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es directament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’àmbit del pensament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i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la crítica arquitect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ò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nica.</w:t>
      </w:r>
    </w:p>
    <w:p w:rsidR="00CC5381" w:rsidRPr="004445B8" w:rsidRDefault="00311BE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>El jura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t,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 xml:space="preserve"> mé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vol fer constar la reducció sensible d’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obr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re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bude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aqu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esta edició,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probablement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fru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it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la gre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u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crisi en la qu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al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es troba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el m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ón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editorial en 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 xml:space="preserve">el 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4445B8">
        <w:rPr>
          <w:rFonts w:ascii="Times New Roman" w:hAnsi="Times New Roman" w:cs="Times New Roman"/>
          <w:sz w:val="24"/>
          <w:szCs w:val="24"/>
          <w:lang w:val="ca-ES"/>
        </w:rPr>
        <w:t>eu conjunt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</w:p>
    <w:p w:rsidR="003724E1" w:rsidRPr="004445B8" w:rsidRDefault="004445B8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s criter</w:t>
      </w:r>
      <w:r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s seg</w:t>
      </w:r>
      <w:r>
        <w:rPr>
          <w:rFonts w:ascii="Times New Roman" w:hAnsi="Times New Roman" w:cs="Times New Roman"/>
          <w:sz w:val="24"/>
          <w:szCs w:val="24"/>
          <w:lang w:val="ca-ES"/>
        </w:rPr>
        <w:t>o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n</w:t>
      </w:r>
      <w:r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el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ca-ES"/>
        </w:rPr>
        <w:t>quals s’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ha efec</w:t>
      </w:r>
      <w:r>
        <w:rPr>
          <w:rFonts w:ascii="Times New Roman" w:hAnsi="Times New Roman" w:cs="Times New Roman"/>
          <w:sz w:val="24"/>
          <w:szCs w:val="24"/>
          <w:lang w:val="ca-ES"/>
        </w:rPr>
        <w:t>tuat la selecció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han </w:t>
      </w:r>
      <w:r>
        <w:rPr>
          <w:rFonts w:ascii="Times New Roman" w:hAnsi="Times New Roman" w:cs="Times New Roman"/>
          <w:sz w:val="24"/>
          <w:szCs w:val="24"/>
          <w:lang w:val="ca-ES"/>
        </w:rPr>
        <w:t>estat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: 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l</w:t>
      </w:r>
      <w:r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originali</w:t>
      </w:r>
      <w:r>
        <w:rPr>
          <w:rFonts w:ascii="Times New Roman" w:hAnsi="Times New Roman" w:cs="Times New Roman"/>
          <w:sz w:val="24"/>
          <w:szCs w:val="24"/>
          <w:lang w:val="ca-ES"/>
        </w:rPr>
        <w:t>tat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el 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nive</w:t>
      </w:r>
      <w:r>
        <w:rPr>
          <w:rFonts w:ascii="Times New Roman" w:hAnsi="Times New Roman" w:cs="Times New Roman"/>
          <w:sz w:val="24"/>
          <w:szCs w:val="24"/>
          <w:lang w:val="ca-ES"/>
        </w:rPr>
        <w:t>ll de reflexió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cultural </w:t>
      </w:r>
      <w:r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A299C">
        <w:rPr>
          <w:rFonts w:ascii="Times New Roman" w:hAnsi="Times New Roman" w:cs="Times New Roman"/>
          <w:sz w:val="24"/>
          <w:szCs w:val="24"/>
          <w:lang w:val="ca-ES"/>
        </w:rPr>
        <w:t>d’</w:t>
      </w:r>
      <w:r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profundi</w:t>
      </w:r>
      <w:r>
        <w:rPr>
          <w:rFonts w:ascii="Times New Roman" w:hAnsi="Times New Roman" w:cs="Times New Roman"/>
          <w:sz w:val="24"/>
          <w:szCs w:val="24"/>
          <w:lang w:val="ca-ES"/>
        </w:rPr>
        <w:t>ment</w:t>
      </w:r>
      <w:r w:rsidR="003361AD">
        <w:rPr>
          <w:rFonts w:ascii="Times New Roman" w:hAnsi="Times New Roman" w:cs="Times New Roman"/>
          <w:sz w:val="24"/>
          <w:szCs w:val="24"/>
          <w:lang w:val="ca-ES"/>
        </w:rPr>
        <w:t xml:space="preserve"> en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s tem</w:t>
      </w:r>
      <w:r>
        <w:rPr>
          <w:rFonts w:ascii="Times New Roman" w:hAnsi="Times New Roman" w:cs="Times New Roman"/>
          <w:sz w:val="24"/>
          <w:szCs w:val="24"/>
          <w:lang w:val="ca-ES"/>
        </w:rPr>
        <w:t>àtique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el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rig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or 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metodol</w:t>
      </w:r>
      <w:r>
        <w:rPr>
          <w:rFonts w:ascii="Times New Roman" w:hAnsi="Times New Roman" w:cs="Times New Roman"/>
          <w:sz w:val="24"/>
          <w:szCs w:val="24"/>
          <w:lang w:val="ca-ES"/>
        </w:rPr>
        <w:t>ògic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el</w:t>
      </w:r>
      <w:r w:rsidR="0008190E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aspect</w:t>
      </w:r>
      <w:r>
        <w:rPr>
          <w:rFonts w:ascii="Times New Roman" w:hAnsi="Times New Roman" w:cs="Times New Roman"/>
          <w:sz w:val="24"/>
          <w:szCs w:val="24"/>
          <w:lang w:val="ca-ES"/>
        </w:rPr>
        <w:t>es innovador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ntr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un concept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cultura arquitect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ònic</w:t>
      </w:r>
      <w:r w:rsidR="00CA299C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ali</w:t>
      </w:r>
      <w:r w:rsidR="00CA299C">
        <w:rPr>
          <w:rFonts w:ascii="Times New Roman" w:hAnsi="Times New Roman" w:cs="Times New Roman"/>
          <w:sz w:val="24"/>
          <w:szCs w:val="24"/>
          <w:lang w:val="ca-ES"/>
        </w:rPr>
        <w:t>ena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 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barrer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 xml:space="preserve">es </w:t>
      </w:r>
      <w:proofErr w:type="spellStart"/>
      <w:r w:rsidR="00AA524C">
        <w:rPr>
          <w:rFonts w:ascii="Times New Roman" w:hAnsi="Times New Roman" w:cs="Times New Roman"/>
          <w:sz w:val="24"/>
          <w:szCs w:val="24"/>
          <w:lang w:val="ca-ES"/>
        </w:rPr>
        <w:t>disciplinar</w:t>
      </w:r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="003724E1" w:rsidRPr="004445B8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3724E1" w:rsidRPr="004445B8" w:rsidRDefault="00AA524C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El jurat,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desp</w:t>
      </w:r>
      <w:r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>és de divers</w:t>
      </w:r>
      <w:r>
        <w:rPr>
          <w:rFonts w:ascii="Times New Roman" w:hAnsi="Times New Roman" w:cs="Times New Roman"/>
          <w:sz w:val="24"/>
          <w:szCs w:val="24"/>
          <w:lang w:val="ca-ES"/>
        </w:rPr>
        <w:t>es reunion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decide</w:t>
      </w:r>
      <w:r>
        <w:rPr>
          <w:rFonts w:ascii="Times New Roman" w:hAnsi="Times New Roman" w:cs="Times New Roman"/>
          <w:sz w:val="24"/>
          <w:szCs w:val="24"/>
          <w:lang w:val="ca-ES"/>
        </w:rPr>
        <w:t>ix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s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eleccionar 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es 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obr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següent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>com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finalist</w:t>
      </w:r>
      <w:r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CC5381" w:rsidRPr="004445B8">
        <w:rPr>
          <w:rFonts w:ascii="Times New Roman" w:hAnsi="Times New Roman" w:cs="Times New Roman"/>
          <w:sz w:val="24"/>
          <w:szCs w:val="24"/>
          <w:lang w:val="ca-ES"/>
        </w:rPr>
        <w:t>s:</w:t>
      </w:r>
    </w:p>
    <w:p w:rsidR="00CC5381" w:rsidRPr="004445B8" w:rsidRDefault="00CC538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João Cepeda, </w:t>
      </w:r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Nadir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Afonso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arquitecto</w:t>
      </w:r>
      <w:proofErr w:type="spellEnd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proofErr w:type="spellStart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C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aleidoscópio</w:t>
      </w:r>
      <w:proofErr w:type="spellEnd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/</w:t>
      </w:r>
      <w:proofErr w:type="spellStart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F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undação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Nadir 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Afonso</w:t>
      </w:r>
      <w:proofErr w:type="spellEnd"/>
      <w:r w:rsidR="00AA524C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3724E1" w:rsidRPr="004445B8" w:rsidRDefault="00CC538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VV.AA., 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Leprosaria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Nacional.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Modernidad</w:t>
      </w:r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e</w:t>
      </w:r>
      <w:proofErr w:type="spellEnd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e </w:t>
      </w:r>
      <w:proofErr w:type="spellStart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R</w:t>
      </w:r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uína</w:t>
      </w:r>
      <w:proofErr w:type="spellEnd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no </w:t>
      </w:r>
      <w:proofErr w:type="spellStart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Hospital-C</w:t>
      </w:r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olónia</w:t>
      </w:r>
      <w:proofErr w:type="spellEnd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Rovisco</w:t>
      </w:r>
      <w:proofErr w:type="spellEnd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Pais</w:t>
      </w:r>
      <w:proofErr w:type="spellEnd"/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>(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Dafne 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>ditora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633891" w:rsidRPr="004445B8" w:rsidRDefault="0063389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Juan Domingo Santos, </w:t>
      </w:r>
      <w:r w:rsidR="00292A95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La </w:t>
      </w:r>
      <w:proofErr w:type="spellStart"/>
      <w:r w:rsidR="00292A95" w:rsidRPr="004445B8">
        <w:rPr>
          <w:rFonts w:ascii="Times New Roman" w:hAnsi="Times New Roman" w:cs="Times New Roman"/>
          <w:i/>
          <w:sz w:val="24"/>
          <w:szCs w:val="24"/>
          <w:lang w:val="ca-ES"/>
        </w:rPr>
        <w:t>tradición</w:t>
      </w:r>
      <w:proofErr w:type="spellEnd"/>
      <w:r w:rsidR="00292A95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innovada.</w:t>
      </w:r>
      <w:r w:rsidR="00292A95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Escritos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sobre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regresión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y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modernidad</w:t>
      </w:r>
      <w:proofErr w:type="spellEnd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(Fundación Caja de A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rquitectos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633891" w:rsidRPr="004445B8" w:rsidRDefault="0063389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Nieves Fernández 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Villalobos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Utopía</w:t>
      </w:r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domésticas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. La casa del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Futuro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de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Alison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y Peter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Smithson</w:t>
      </w:r>
      <w:proofErr w:type="spellEnd"/>
      <w:r w:rsidR="00AD54AD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(Fundación Caja de A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rquitec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tos)</w:t>
      </w:r>
    </w:p>
    <w:p w:rsidR="00633891" w:rsidRPr="004445B8" w:rsidRDefault="0063389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Acústica visual. La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modernidad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de Julius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Shulman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documental dirigi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p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r Eric </w:t>
      </w:r>
      <w:proofErr w:type="spellStart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Bricker</w:t>
      </w:r>
      <w:proofErr w:type="spellEnd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(Fundación Caja de Arquitectos)</w:t>
      </w:r>
    </w:p>
    <w:p w:rsidR="00633891" w:rsidRPr="004445B8" w:rsidRDefault="00434D1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ca-ES"/>
        </w:rPr>
        <w:t>rita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ca-ES"/>
        </w:rPr>
        <w:t>_</w:t>
      </w:r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Revista Indexada de Textos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Académicos</w:t>
      </w:r>
      <w:proofErr w:type="spellEnd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núm. 1 (Red </w:t>
      </w:r>
      <w:proofErr w:type="spellStart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F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>undamentos</w:t>
      </w:r>
      <w:proofErr w:type="spellEnd"/>
      <w:r w:rsidR="00AA524C"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:rsidR="00633891" w:rsidRPr="004445B8" w:rsidRDefault="00AA524C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Després de la discussió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 l’entorn de les obre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ca-ES"/>
        </w:rPr>
        <w:t>esmentades, es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decide</w:t>
      </w:r>
      <w:r>
        <w:rPr>
          <w:rFonts w:ascii="Times New Roman" w:hAnsi="Times New Roman" w:cs="Times New Roman"/>
          <w:sz w:val="24"/>
          <w:szCs w:val="24"/>
          <w:lang w:val="ca-ES"/>
        </w:rPr>
        <w:t>ix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torgar 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d</w:t>
      </w:r>
      <w:r>
        <w:rPr>
          <w:rFonts w:ascii="Times New Roman" w:hAnsi="Times New Roman" w:cs="Times New Roman"/>
          <w:sz w:val="24"/>
          <w:szCs w:val="24"/>
          <w:lang w:val="ca-ES"/>
        </w:rPr>
        <w:t>ues mencion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s a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>:</w:t>
      </w:r>
    </w:p>
    <w:p w:rsidR="00633891" w:rsidRPr="004445B8" w:rsidRDefault="0015282A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>VV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.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AA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633891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Leprosaria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</w:t>
      </w:r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acional.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Modernidad</w:t>
      </w:r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e</w:t>
      </w:r>
      <w:proofErr w:type="spellEnd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e </w:t>
      </w:r>
      <w:proofErr w:type="spellStart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R</w:t>
      </w:r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uína</w:t>
      </w:r>
      <w:proofErr w:type="spellEnd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no </w:t>
      </w:r>
      <w:proofErr w:type="spellStart"/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Hospital-C</w:t>
      </w:r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olónia</w:t>
      </w:r>
      <w:proofErr w:type="spellEnd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Rovisco</w:t>
      </w:r>
      <w:proofErr w:type="spellEnd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="00633891" w:rsidRPr="004445B8">
        <w:rPr>
          <w:rFonts w:ascii="Times New Roman" w:hAnsi="Times New Roman" w:cs="Times New Roman"/>
          <w:i/>
          <w:sz w:val="24"/>
          <w:szCs w:val="24"/>
          <w:lang w:val="ca-ES"/>
        </w:rPr>
        <w:t>Pais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com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 xml:space="preserve"> a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x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empl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significati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 xml:space="preserve">u 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de l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es edicion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dutes a terme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en la col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·lecció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«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Equaçõ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es</w:t>
      </w:r>
      <w:proofErr w:type="spellEnd"/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Arquitectura</w:t>
      </w:r>
      <w:r w:rsidR="00AA524C">
        <w:rPr>
          <w:rFonts w:ascii="Times New Roman" w:hAnsi="Times New Roman" w:cs="Times New Roman"/>
          <w:sz w:val="24"/>
          <w:szCs w:val="24"/>
          <w:lang w:val="ca-ES"/>
        </w:rPr>
        <w:t>»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Dafne 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ditora, en l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s qu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als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s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evidencia una rig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orosa aproximació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interdisciplinar</w:t>
      </w:r>
      <w:proofErr w:type="spellEnd"/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una aportació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34D11" w:rsidRPr="004445B8">
        <w:rPr>
          <w:rFonts w:ascii="Times New Roman" w:hAnsi="Times New Roman" w:cs="Times New Roman"/>
          <w:sz w:val="24"/>
          <w:szCs w:val="24"/>
          <w:lang w:val="ca-ES"/>
        </w:rPr>
        <w:t>extraordin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 xml:space="preserve">ària 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de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 xml:space="preserve"> documents original</w:t>
      </w:r>
      <w:r w:rsidR="004C600B" w:rsidRPr="004445B8">
        <w:rPr>
          <w:rFonts w:ascii="Times New Roman" w:hAnsi="Times New Roman" w:cs="Times New Roman"/>
          <w:sz w:val="24"/>
          <w:szCs w:val="24"/>
          <w:lang w:val="ca-ES"/>
        </w:rPr>
        <w:t>s.</w:t>
      </w:r>
    </w:p>
    <w:p w:rsidR="004C600B" w:rsidRPr="004445B8" w:rsidRDefault="00434D1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ca-ES"/>
        </w:rPr>
        <w:lastRenderedPageBreak/>
        <w:t>rita</w:t>
      </w:r>
      <w:proofErr w:type="spellEnd"/>
      <w:r w:rsidR="004C600B"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_Revista Indexada de Textos </w:t>
      </w:r>
      <w:proofErr w:type="spellStart"/>
      <w:r w:rsidR="004C600B" w:rsidRPr="004445B8">
        <w:rPr>
          <w:rFonts w:ascii="Times New Roman" w:hAnsi="Times New Roman" w:cs="Times New Roman"/>
          <w:i/>
          <w:sz w:val="24"/>
          <w:szCs w:val="24"/>
          <w:lang w:val="ca-ES"/>
        </w:rPr>
        <w:t>Académicos</w:t>
      </w:r>
      <w:proofErr w:type="spellEnd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p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er la combinació de temes d’interè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 actual</w:t>
      </w:r>
      <w:r w:rsidR="0015282A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i estudis històric</w:t>
      </w:r>
      <w:r w:rsidR="0015282A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la 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eva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selecció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ponderad</w:t>
      </w:r>
      <w:r w:rsidR="0015282A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a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, la serie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tat dels article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s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i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la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qu</w:t>
      </w:r>
      <w:r w:rsidR="0015282A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ali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tat de l’edició</w:t>
      </w:r>
      <w:r w:rsidR="004C600B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. </w:t>
      </w:r>
    </w:p>
    <w:p w:rsidR="00292A95" w:rsidRPr="004445B8" w:rsidRDefault="00292A95" w:rsidP="00960E0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  <w:lang w:val="ca-ES"/>
        </w:rPr>
      </w:pPr>
    </w:p>
    <w:p w:rsidR="00292A95" w:rsidRPr="004445B8" w:rsidRDefault="00434D11" w:rsidP="00960E07">
      <w:pP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  <w:lang w:val="ca-ES"/>
        </w:rPr>
      </w:pPr>
      <w:r>
        <w:rPr>
          <w:rFonts w:ascii="Times New Roman" w:eastAsia="Cambria" w:hAnsi="Times New Roman" w:cs="Times New Roman"/>
          <w:sz w:val="24"/>
          <w:szCs w:val="24"/>
          <w:lang w:val="ca-ES"/>
        </w:rPr>
        <w:t>Finalment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,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es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decide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ix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conced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i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r el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premi FAD Pensament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i Crítica 2014 ex aequo a le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 obr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e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</w:t>
      </w:r>
      <w:r w:rsidRPr="00434D11">
        <w:rPr>
          <w:rFonts w:ascii="Times New Roman" w:eastAsia="Cambria" w:hAnsi="Times New Roman" w:cs="Times New Roman"/>
          <w:sz w:val="24"/>
          <w:szCs w:val="24"/>
          <w:lang w:val="ca-ES"/>
        </w:rPr>
        <w:t xml:space="preserve"> </w:t>
      </w:r>
      <w:r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</w:t>
      </w:r>
      <w:r>
        <w:rPr>
          <w:rFonts w:ascii="Times New Roman" w:eastAsia="Cambria" w:hAnsi="Times New Roman" w:cs="Times New Roman"/>
          <w:sz w:val="24"/>
          <w:szCs w:val="24"/>
          <w:lang w:val="ca-ES"/>
        </w:rPr>
        <w:t>egüent</w:t>
      </w:r>
      <w:r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s</w:t>
      </w:r>
      <w:r w:rsidR="00292A95" w:rsidRPr="004445B8">
        <w:rPr>
          <w:rFonts w:ascii="Times New Roman" w:eastAsia="Cambria" w:hAnsi="Times New Roman" w:cs="Times New Roman"/>
          <w:sz w:val="24"/>
          <w:szCs w:val="24"/>
          <w:lang w:val="ca-ES"/>
        </w:rPr>
        <w:t>:</w:t>
      </w:r>
    </w:p>
    <w:p w:rsidR="005F3AEF" w:rsidRPr="004445B8" w:rsidRDefault="005F3AEF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5F3AEF" w:rsidRPr="004445B8" w:rsidRDefault="00292A9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>Juan Domingo Santos,</w:t>
      </w:r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La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tradición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innovada.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Escritos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sobre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regresión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y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modernidad</w:t>
      </w:r>
      <w:proofErr w:type="spellEnd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, p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el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s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u enfo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cament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proofErr w:type="spellStart"/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transdisciplinar</w:t>
      </w:r>
      <w:proofErr w:type="spellEnd"/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 l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’hora d’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abordar el problema de la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creativi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tat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arquitect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ò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nica a partir de 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repensar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 xml:space="preserve"> el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s mod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 xml:space="preserve">es de 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tro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bada entre tradició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moderni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tat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F37D9A">
        <w:rPr>
          <w:rFonts w:ascii="Times New Roman" w:hAnsi="Times New Roman" w:cs="Times New Roman"/>
          <w:sz w:val="24"/>
          <w:szCs w:val="24"/>
          <w:lang w:val="ca-ES"/>
        </w:rPr>
        <w:t>per a la qual cosa recorre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exemple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i casos d’estudi singularment b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en 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escollits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que po</w:t>
      </w:r>
      <w:r w:rsidR="00434D11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en de rell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u els contacte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s entre l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’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arquitectura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altres àmbit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s de la cultura contempor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5F3AEF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a. </w:t>
      </w:r>
    </w:p>
    <w:p w:rsidR="00031A89" w:rsidRPr="004445B8" w:rsidRDefault="00292A9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Nieves Fernández 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Villalobos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Utopía</w:t>
      </w:r>
      <w:r w:rsidR="006314A0" w:rsidRPr="004445B8">
        <w:rPr>
          <w:rFonts w:ascii="Times New Roman" w:hAnsi="Times New Roman" w:cs="Times New Roman"/>
          <w:i/>
          <w:sz w:val="24"/>
          <w:szCs w:val="24"/>
          <w:lang w:val="ca-ES"/>
        </w:rPr>
        <w:t>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domésticas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. La casa del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Futuro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de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Alison</w:t>
      </w:r>
      <w:proofErr w:type="spellEnd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 xml:space="preserve"> y Peter </w:t>
      </w:r>
      <w:proofErr w:type="spellStart"/>
      <w:r w:rsidRPr="004445B8">
        <w:rPr>
          <w:rFonts w:ascii="Times New Roman" w:hAnsi="Times New Roman" w:cs="Times New Roman"/>
          <w:i/>
          <w:sz w:val="24"/>
          <w:szCs w:val="24"/>
          <w:lang w:val="ca-ES"/>
        </w:rPr>
        <w:t>Smithson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e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r ser un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an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 xml:space="preserve">àlisi 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detallad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la genealog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a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i del context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hist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òric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 xml:space="preserve"> peculiar laboratori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dom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èstic del</w:t>
      </w:r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proofErr w:type="spellStart"/>
      <w:r w:rsidR="0015282A" w:rsidRPr="004445B8">
        <w:rPr>
          <w:rFonts w:ascii="Times New Roman" w:hAnsi="Times New Roman" w:cs="Times New Roman"/>
          <w:sz w:val="24"/>
          <w:szCs w:val="24"/>
          <w:lang w:val="ca-ES"/>
        </w:rPr>
        <w:t>Smithson</w:t>
      </w:r>
      <w:bookmarkStart w:id="0" w:name="_GoBack"/>
      <w:bookmarkEnd w:id="0"/>
      <w:proofErr w:type="spellEnd"/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des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 xml:space="preserve"> de punt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de vista </w:t>
      </w:r>
      <w:proofErr w:type="spellStart"/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inte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rdisciplinar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s</w:t>
      </w:r>
      <w:proofErr w:type="spellEnd"/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suggerents i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mitjançant l’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examen rig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orós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to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el baga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tg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e de refer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èncie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s emp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rat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F37D9A">
        <w:rPr>
          <w:rFonts w:ascii="Times New Roman" w:hAnsi="Times New Roman" w:cs="Times New Roman"/>
          <w:sz w:val="24"/>
          <w:szCs w:val="24"/>
          <w:lang w:val="ca-ES"/>
        </w:rPr>
        <w:t xml:space="preserve">tot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fent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interactuar de manera excel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·lent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f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ont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s heterog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è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ie</w:t>
      </w:r>
      <w:r w:rsidR="00031A89"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s. </w:t>
      </w:r>
    </w:p>
    <w:p w:rsidR="00031A89" w:rsidRPr="004445B8" w:rsidRDefault="00031A89" w:rsidP="00960E0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4C600B" w:rsidRPr="004445B8" w:rsidRDefault="0054118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Juan 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Calatrava</w:t>
      </w:r>
      <w:proofErr w:type="spellEnd"/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                A</w:t>
      </w:r>
      <w:r w:rsidR="00930F59">
        <w:rPr>
          <w:rFonts w:ascii="Times New Roman" w:hAnsi="Times New Roman" w:cs="Times New Roman"/>
          <w:sz w:val="24"/>
          <w:szCs w:val="24"/>
          <w:lang w:val="ca-ES"/>
        </w:rPr>
        <w:t>ntonio Pizza               Moisé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s </w:t>
      </w:r>
      <w:proofErr w:type="spellStart"/>
      <w:r w:rsidRPr="004445B8">
        <w:rPr>
          <w:rFonts w:ascii="Times New Roman" w:hAnsi="Times New Roman" w:cs="Times New Roman"/>
          <w:sz w:val="24"/>
          <w:szCs w:val="24"/>
          <w:lang w:val="ca-ES"/>
        </w:rPr>
        <w:t>Puente</w:t>
      </w:r>
      <w:proofErr w:type="spellEnd"/>
    </w:p>
    <w:p w:rsidR="00633891" w:rsidRPr="004445B8" w:rsidRDefault="00633891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541185" w:rsidRPr="004445B8" w:rsidRDefault="0054118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541185" w:rsidRPr="004445B8" w:rsidRDefault="0054118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541185" w:rsidRPr="004445B8" w:rsidRDefault="00541185" w:rsidP="00960E07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Barcelona, 14 de </w:t>
      </w:r>
      <w:r w:rsidR="006B1467">
        <w:rPr>
          <w:rFonts w:ascii="Times New Roman" w:hAnsi="Times New Roman" w:cs="Times New Roman"/>
          <w:sz w:val="24"/>
          <w:szCs w:val="24"/>
          <w:lang w:val="ca-ES"/>
        </w:rPr>
        <w:t>maig</w:t>
      </w:r>
      <w:r w:rsidRPr="004445B8">
        <w:rPr>
          <w:rFonts w:ascii="Times New Roman" w:hAnsi="Times New Roman" w:cs="Times New Roman"/>
          <w:sz w:val="24"/>
          <w:szCs w:val="24"/>
          <w:lang w:val="ca-ES"/>
        </w:rPr>
        <w:t xml:space="preserve"> de 2014</w:t>
      </w:r>
    </w:p>
    <w:sectPr w:rsidR="00541185" w:rsidRPr="004445B8" w:rsidSect="00960E07">
      <w:pgSz w:w="11906" w:h="16838"/>
      <w:pgMar w:top="1440" w:right="2880" w:bottom="144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B9D"/>
    <w:rsid w:val="00031A89"/>
    <w:rsid w:val="00064B9D"/>
    <w:rsid w:val="0008190E"/>
    <w:rsid w:val="0015282A"/>
    <w:rsid w:val="00287BBD"/>
    <w:rsid w:val="00292A95"/>
    <w:rsid w:val="00311BE5"/>
    <w:rsid w:val="003361AD"/>
    <w:rsid w:val="003724E1"/>
    <w:rsid w:val="00434D11"/>
    <w:rsid w:val="004445B8"/>
    <w:rsid w:val="004C600B"/>
    <w:rsid w:val="00541185"/>
    <w:rsid w:val="005F3AEF"/>
    <w:rsid w:val="006314A0"/>
    <w:rsid w:val="00633891"/>
    <w:rsid w:val="00685FEC"/>
    <w:rsid w:val="006B1467"/>
    <w:rsid w:val="006D6B31"/>
    <w:rsid w:val="00930F59"/>
    <w:rsid w:val="00960E07"/>
    <w:rsid w:val="00AA524C"/>
    <w:rsid w:val="00AD4D46"/>
    <w:rsid w:val="00AD54AD"/>
    <w:rsid w:val="00B96D78"/>
    <w:rsid w:val="00C52E2D"/>
    <w:rsid w:val="00CA299C"/>
    <w:rsid w:val="00CC5381"/>
    <w:rsid w:val="00DF302F"/>
    <w:rsid w:val="00F37D9A"/>
    <w:rsid w:val="00F640EC"/>
    <w:rsid w:val="00FE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.</cp:lastModifiedBy>
  <cp:revision>2</cp:revision>
  <cp:lastPrinted>2014-05-14T11:32:00Z</cp:lastPrinted>
  <dcterms:created xsi:type="dcterms:W3CDTF">2014-05-15T08:21:00Z</dcterms:created>
  <dcterms:modified xsi:type="dcterms:W3CDTF">2014-05-15T08:21:00Z</dcterms:modified>
</cp:coreProperties>
</file>